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G丸ｺﾞｼｯｸM-PRO" w:cs="HG丸ｺﾞｼｯｸM-PRO" w:eastAsia="HG丸ｺﾞｼｯｸM-PRO" w:hAnsi="HG丸ｺﾞｼｯｸM-PRO"/>
          <w:b w:val="1"/>
          <w:sz w:val="26"/>
          <w:szCs w:val="26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6"/>
          <w:szCs w:val="26"/>
          <w:rtl w:val="0"/>
        </w:rPr>
        <w:t xml:space="preserve">第１８回　香川県キンボールスポーツ交流大会　開催要項</w:t>
      </w:r>
    </w:p>
    <w:p w:rsidR="00000000" w:rsidDel="00000000" w:rsidP="00000000" w:rsidRDefault="00000000" w:rsidRPr="00000000" w14:paraId="00000002">
      <w:pPr>
        <w:spacing w:line="28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8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１、主　催　　香川県キンボールスポーツ連盟</w:t>
      </w:r>
    </w:p>
    <w:p w:rsidR="00000000" w:rsidDel="00000000" w:rsidP="00000000" w:rsidRDefault="00000000" w:rsidRPr="00000000" w14:paraId="00000004">
      <w:pPr>
        <w:spacing w:before="120"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２、共　催　　高松市キンボールスポーツ連盟</w:t>
      </w:r>
    </w:p>
    <w:p w:rsidR="00000000" w:rsidDel="00000000" w:rsidP="00000000" w:rsidRDefault="00000000" w:rsidRPr="00000000" w14:paraId="00000005">
      <w:pPr>
        <w:spacing w:before="120" w:line="28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３、後　援　　香川県教育委員会、高松市、高松市教育委員会、香川県レクリエーション協会</w:t>
      </w:r>
    </w:p>
    <w:p w:rsidR="00000000" w:rsidDel="00000000" w:rsidP="00000000" w:rsidRDefault="00000000" w:rsidRPr="00000000" w14:paraId="00000006">
      <w:pPr>
        <w:spacing w:line="400" w:lineRule="auto"/>
        <w:ind w:firstLine="132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高松市スポーツ推進委員連絡協議会、丸亀市、丸亀市教育委員会</w:t>
      </w:r>
    </w:p>
    <w:p w:rsidR="00000000" w:rsidDel="00000000" w:rsidP="00000000" w:rsidRDefault="00000000" w:rsidRPr="00000000" w14:paraId="00000007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香川県PTA連絡協議会、高松市PTA連絡協議会、あなぶきグループ</w:t>
      </w:r>
    </w:p>
    <w:p w:rsidR="00000000" w:rsidDel="00000000" w:rsidP="00000000" w:rsidRDefault="00000000" w:rsidRPr="00000000" w14:paraId="00000008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CMSケーブルメデイア四国、日本キンボールスポーツ連盟（上記申請中）</w:t>
      </w:r>
    </w:p>
    <w:p w:rsidR="00000000" w:rsidDel="00000000" w:rsidP="00000000" w:rsidRDefault="00000000" w:rsidRPr="00000000" w14:paraId="00000009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４、協　賛　　香南ししまるスポーツクラブ、西井左官ボンバーズ、丸亀キンボールクラブ</w:t>
      </w:r>
    </w:p>
    <w:p w:rsidR="00000000" w:rsidDel="00000000" w:rsidP="00000000" w:rsidRDefault="00000000" w:rsidRPr="00000000" w14:paraId="0000000A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５、日　時　　２０２４年（令和６年）2月２５日（日）　　9時　～　受付</w:t>
      </w:r>
    </w:p>
    <w:p w:rsidR="00000000" w:rsidDel="00000000" w:rsidP="00000000" w:rsidRDefault="00000000" w:rsidRPr="00000000" w14:paraId="0000000B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開会式　9：30　　試合開始　10時～　　16時頃終了予定</w:t>
      </w:r>
    </w:p>
    <w:p w:rsidR="00000000" w:rsidDel="00000000" w:rsidP="00000000" w:rsidRDefault="00000000" w:rsidRPr="00000000" w14:paraId="0000000C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６、会　場　　高松市香川総合体育館</w:t>
      </w:r>
    </w:p>
    <w:p w:rsidR="00000000" w:rsidDel="00000000" w:rsidP="00000000" w:rsidRDefault="00000000" w:rsidRPr="00000000" w14:paraId="0000000D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高松市香川町川東下1917-１　　TEL：087-879-8000</w:t>
      </w:r>
    </w:p>
    <w:p w:rsidR="00000000" w:rsidDel="00000000" w:rsidP="00000000" w:rsidRDefault="00000000" w:rsidRPr="00000000" w14:paraId="0000000E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７、競技部門　（１）　ジュニアの部　（原則として小学校3年生～6年生）</w:t>
      </w:r>
    </w:p>
    <w:p w:rsidR="00000000" w:rsidDel="00000000" w:rsidP="00000000" w:rsidRDefault="00000000" w:rsidRPr="00000000" w14:paraId="0000000F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（２）　ステップアップの部（中学生以上の初心者）</w:t>
      </w:r>
    </w:p>
    <w:p w:rsidR="00000000" w:rsidDel="00000000" w:rsidP="00000000" w:rsidRDefault="00000000" w:rsidRPr="00000000" w14:paraId="00000010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（３）　エンジョイの部（中学生以上の楽しみたい方）</w:t>
      </w:r>
    </w:p>
    <w:p w:rsidR="00000000" w:rsidDel="00000000" w:rsidP="00000000" w:rsidRDefault="00000000" w:rsidRPr="00000000" w14:paraId="00000011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color w:val="ff0000"/>
          <w:sz w:val="22"/>
          <w:szCs w:val="22"/>
          <w:rtl w:val="0"/>
        </w:rPr>
        <w:t xml:space="preserve">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（４）　オフィシャルチャレンジの部（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18"/>
          <w:szCs w:val="18"/>
          <w:rtl w:val="0"/>
        </w:rPr>
        <w:t xml:space="preserve">中学生以上・常時オフィシャルで出場の方は対象外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）</w:t>
      </w:r>
    </w:p>
    <w:p w:rsidR="00000000" w:rsidDel="00000000" w:rsidP="00000000" w:rsidRDefault="00000000" w:rsidRPr="00000000" w14:paraId="00000012">
      <w:pPr>
        <w:spacing w:line="400" w:lineRule="auto"/>
        <w:ind w:left="2420" w:right="-176" w:hanging="2420"/>
        <w:jc w:val="left"/>
        <w:rPr>
          <w:rFonts w:ascii="HG丸ｺﾞｼｯｸM-PRO" w:cs="HG丸ｺﾞｼｯｸM-PRO" w:eastAsia="HG丸ｺﾞｼｯｸM-PRO" w:hAnsi="HG丸ｺﾞｼｯｸM-PRO"/>
          <w:sz w:val="20"/>
          <w:szCs w:val="20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（５）　オフィシャルミックスの部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0"/>
          <w:szCs w:val="20"/>
          <w:rtl w:val="0"/>
        </w:rPr>
        <w:t xml:space="preserve">（コート内に常時女性が1名以上はいること）</w:t>
      </w:r>
    </w:p>
    <w:p w:rsidR="00000000" w:rsidDel="00000000" w:rsidP="00000000" w:rsidRDefault="00000000" w:rsidRPr="00000000" w14:paraId="00000013">
      <w:pPr>
        <w:spacing w:line="400" w:lineRule="auto"/>
        <w:ind w:left="2200" w:right="-176" w:hanging="2200"/>
        <w:jc w:val="left"/>
        <w:rPr>
          <w:rFonts w:ascii="HG丸ｺﾞｼｯｸM-PRO" w:cs="HG丸ｺﾞｼｯｸM-PRO" w:eastAsia="HG丸ｺﾞｼｯｸM-PRO" w:hAnsi="HG丸ｺﾞｼｯｸM-PRO"/>
          <w:b w:val="1"/>
          <w:sz w:val="20"/>
          <w:szCs w:val="20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0"/>
          <w:szCs w:val="20"/>
          <w:rtl w:val="0"/>
        </w:rPr>
        <w:t xml:space="preserve">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8"/>
          <w:szCs w:val="28"/>
          <w:rtl w:val="0"/>
        </w:rPr>
        <w:t xml:space="preserve">★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2"/>
          <w:szCs w:val="22"/>
          <w:rtl w:val="0"/>
        </w:rPr>
        <w:t xml:space="preserve">注意：どの部門も主催者判断で部門変更をお願いする場合がございます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00" w:lineRule="auto"/>
        <w:ind w:left="1540" w:hanging="154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８、競技規則　公式ルール（2023年改訂ルール）を適用しますが、（１）（２）（３）は大会申し合わせ事項を適用します。</w:t>
      </w:r>
    </w:p>
    <w:p w:rsidR="00000000" w:rsidDel="00000000" w:rsidP="00000000" w:rsidRDefault="00000000" w:rsidRPr="00000000" w14:paraId="00000015">
      <w:pPr>
        <w:spacing w:line="400" w:lineRule="auto"/>
        <w:ind w:left="1540" w:hanging="154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color w:val="ff0000"/>
          <w:sz w:val="22"/>
          <w:szCs w:val="22"/>
          <w:rtl w:val="0"/>
        </w:rPr>
        <w:t xml:space="preserve">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（４）（５）は公式ルール適用する。</w:t>
      </w:r>
    </w:p>
    <w:p w:rsidR="00000000" w:rsidDel="00000000" w:rsidP="00000000" w:rsidRDefault="00000000" w:rsidRPr="00000000" w14:paraId="00000016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９、参加申込　１チーム4名～８名以内で構成して下さい。</w:t>
      </w:r>
    </w:p>
    <w:p w:rsidR="00000000" w:rsidDel="00000000" w:rsidP="00000000" w:rsidRDefault="00000000" w:rsidRPr="00000000" w14:paraId="00000017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☆ケガ等で棄権しなければならなく可能性を考えて、出来る限り5名以上でお申</w:t>
      </w:r>
    </w:p>
    <w:p w:rsidR="00000000" w:rsidDel="00000000" w:rsidP="00000000" w:rsidRDefault="00000000" w:rsidRPr="00000000" w14:paraId="00000018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し込み下さい。</w:t>
      </w:r>
    </w:p>
    <w:p w:rsidR="00000000" w:rsidDel="00000000" w:rsidP="00000000" w:rsidRDefault="00000000" w:rsidRPr="00000000" w14:paraId="00000019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１０、参 加 料　（１）ジュニアの部　　　１人　800円</w:t>
      </w:r>
    </w:p>
    <w:p w:rsidR="00000000" w:rsidDel="00000000" w:rsidP="00000000" w:rsidRDefault="00000000" w:rsidRPr="00000000" w14:paraId="0000001A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（２）ステップアップ（初心者）の部　　１人　800円</w:t>
      </w:r>
    </w:p>
    <w:p w:rsidR="00000000" w:rsidDel="00000000" w:rsidP="00000000" w:rsidRDefault="00000000" w:rsidRPr="00000000" w14:paraId="0000001B">
      <w:pPr>
        <w:spacing w:line="400" w:lineRule="auto"/>
        <w:ind w:right="-176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     　 （３）エンジョイの部　　１人　1,300円</w:t>
      </w:r>
    </w:p>
    <w:p w:rsidR="00000000" w:rsidDel="00000000" w:rsidP="00000000" w:rsidRDefault="00000000" w:rsidRPr="00000000" w14:paraId="0000001C">
      <w:pPr>
        <w:spacing w:line="400" w:lineRule="auto"/>
        <w:ind w:right="-176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（■香川県連盟会員の方は特典として１人1,000円）</w:t>
      </w:r>
    </w:p>
    <w:p w:rsidR="00000000" w:rsidDel="00000000" w:rsidP="00000000" w:rsidRDefault="00000000" w:rsidRPr="00000000" w14:paraId="0000001D">
      <w:pPr>
        <w:spacing w:line="400" w:lineRule="auto"/>
        <w:ind w:right="-176" w:firstLine="176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（４）オフィシャルチャレンジの部１人1,500円</w:t>
      </w:r>
    </w:p>
    <w:p w:rsidR="00000000" w:rsidDel="00000000" w:rsidP="00000000" w:rsidRDefault="00000000" w:rsidRPr="00000000" w14:paraId="0000001E">
      <w:pPr>
        <w:spacing w:line="400" w:lineRule="auto"/>
        <w:ind w:right="-176" w:firstLine="242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（■香川県連盟会員の方は特典として１人1,000円）</w:t>
      </w:r>
    </w:p>
    <w:p w:rsidR="00000000" w:rsidDel="00000000" w:rsidP="00000000" w:rsidRDefault="00000000" w:rsidRPr="00000000" w14:paraId="0000001F">
      <w:pPr>
        <w:spacing w:line="400" w:lineRule="auto"/>
        <w:ind w:right="-176" w:firstLine="242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（■日本連盟会員の方は特典として１人1,300円）併用不可</w:t>
      </w:r>
    </w:p>
    <w:p w:rsidR="00000000" w:rsidDel="00000000" w:rsidP="00000000" w:rsidRDefault="00000000" w:rsidRPr="00000000" w14:paraId="00000020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（５）オフィシャルミックスの部１人1,500円</w:t>
      </w:r>
    </w:p>
    <w:p w:rsidR="00000000" w:rsidDel="00000000" w:rsidP="00000000" w:rsidRDefault="00000000" w:rsidRPr="00000000" w14:paraId="00000021">
      <w:pPr>
        <w:spacing w:line="400" w:lineRule="auto"/>
        <w:ind w:right="-176" w:firstLine="176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（■香川県連盟会員の方は特典として１人1,000円）</w:t>
      </w:r>
    </w:p>
    <w:p w:rsidR="00000000" w:rsidDel="00000000" w:rsidP="00000000" w:rsidRDefault="00000000" w:rsidRPr="00000000" w14:paraId="00000022">
      <w:pPr>
        <w:spacing w:line="400" w:lineRule="auto"/>
        <w:ind w:right="-176" w:firstLine="242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（■日本連盟会員の方は特典として１人1,300円）併用不可</w:t>
      </w:r>
    </w:p>
    <w:p w:rsidR="00000000" w:rsidDel="00000000" w:rsidP="00000000" w:rsidRDefault="00000000" w:rsidRPr="00000000" w14:paraId="00000023">
      <w:pPr>
        <w:spacing w:line="400" w:lineRule="auto"/>
        <w:ind w:right="-176" w:firstLine="176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00" w:lineRule="auto"/>
        <w:ind w:right="-176" w:firstLine="176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１１、試合方法　 ①　組合せは、主催者で行います。</w:t>
      </w:r>
    </w:p>
    <w:p w:rsidR="00000000" w:rsidDel="00000000" w:rsidP="00000000" w:rsidRDefault="00000000" w:rsidRPr="00000000" w14:paraId="00000026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 　②　各部門で予選リーグを行い、上位９チームで準決勝、並びに準決勝での１位</w:t>
      </w:r>
    </w:p>
    <w:p w:rsidR="00000000" w:rsidDel="00000000" w:rsidP="00000000" w:rsidRDefault="00000000" w:rsidRPr="00000000" w14:paraId="00000027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３チームによる決勝戦を行います。</w:t>
      </w:r>
    </w:p>
    <w:p w:rsidR="00000000" w:rsidDel="00000000" w:rsidP="00000000" w:rsidRDefault="00000000" w:rsidRPr="00000000" w14:paraId="00000028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 　但し、参加チーム数により準決勝を行わない場合もあります。</w:t>
      </w:r>
    </w:p>
    <w:p w:rsidR="00000000" w:rsidDel="00000000" w:rsidP="00000000" w:rsidRDefault="00000000" w:rsidRPr="00000000" w14:paraId="00000029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 　準決勝で１位チームが同点の場合は、予選での上位チームが勝ちとします。</w:t>
      </w:r>
    </w:p>
    <w:p w:rsidR="00000000" w:rsidDel="00000000" w:rsidP="00000000" w:rsidRDefault="00000000" w:rsidRPr="00000000" w14:paraId="0000002A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 　決勝戦での同点の場合は、３点先取の延長戦を行います。</w:t>
      </w:r>
    </w:p>
    <w:p w:rsidR="00000000" w:rsidDel="00000000" w:rsidP="00000000" w:rsidRDefault="00000000" w:rsidRPr="00000000" w14:paraId="0000002B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 　予選リーグでの順位決定方法は、「大会申し合わせ事項」に記載します。</w:t>
      </w:r>
    </w:p>
    <w:p w:rsidR="00000000" w:rsidDel="00000000" w:rsidP="00000000" w:rsidRDefault="00000000" w:rsidRPr="00000000" w14:paraId="0000002C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 　③　予選リーグ及び準決勝戦は、１ゲーム７分・１ピリオドとします。</w:t>
      </w:r>
    </w:p>
    <w:p w:rsidR="00000000" w:rsidDel="00000000" w:rsidP="00000000" w:rsidRDefault="00000000" w:rsidRPr="00000000" w14:paraId="0000002D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                   　決勝戦は１ゲーム７分の１ピリオドとします。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255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オフィシャルミックス部門、オフィシャルチャレンジ部門の決勝戦は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2550" w:right="0" w:firstLine="0"/>
        <w:jc w:val="lef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１ピリオド１１点制、２ピリオド先取で行います。</w:t>
      </w:r>
    </w:p>
    <w:p w:rsidR="00000000" w:rsidDel="00000000" w:rsidP="00000000" w:rsidRDefault="00000000" w:rsidRPr="00000000" w14:paraId="00000030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 ④　勝敗は、勝点制度を採用します。</w:t>
      </w:r>
    </w:p>
    <w:p w:rsidR="00000000" w:rsidDel="00000000" w:rsidP="00000000" w:rsidRDefault="00000000" w:rsidRPr="00000000" w14:paraId="00000031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各試合１位―10ポイント、2位―６ポイント、3位―２ポイントに</w:t>
      </w:r>
    </w:p>
    <w:p w:rsidR="00000000" w:rsidDel="00000000" w:rsidP="00000000" w:rsidRDefault="00000000" w:rsidRPr="00000000" w14:paraId="00000032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スポーツマンシップポイント（５ポイント減点法）を採用します。</w:t>
      </w:r>
    </w:p>
    <w:p w:rsidR="00000000" w:rsidDel="00000000" w:rsidP="00000000" w:rsidRDefault="00000000" w:rsidRPr="00000000" w14:paraId="00000033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1２、表　彰　　　　各部門の1位～3位チームを表彰します。</w:t>
      </w:r>
    </w:p>
    <w:p w:rsidR="00000000" w:rsidDel="00000000" w:rsidP="00000000" w:rsidRDefault="00000000" w:rsidRPr="00000000" w14:paraId="00000034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1３、申込方法　　①　別紙申込書に必要事項を記入の上、参加申込書と参加料の振込を行った際</w:t>
      </w:r>
    </w:p>
    <w:p w:rsidR="00000000" w:rsidDel="00000000" w:rsidP="00000000" w:rsidRDefault="00000000" w:rsidRPr="00000000" w14:paraId="00000035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の控を下記に郵送又はFAX又はEメールでお願いします。</w:t>
      </w:r>
    </w:p>
    <w:p w:rsidR="00000000" w:rsidDel="00000000" w:rsidP="00000000" w:rsidRDefault="00000000" w:rsidRPr="00000000" w14:paraId="00000036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 ２つの書類が揃わなければ受付とはなりませんので、ご注意下さい。</w:t>
      </w:r>
    </w:p>
    <w:p w:rsidR="00000000" w:rsidDel="00000000" w:rsidP="00000000" w:rsidRDefault="00000000" w:rsidRPr="00000000" w14:paraId="00000037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（☆　電話での申込は不可とします）</w:t>
      </w:r>
    </w:p>
    <w:p w:rsidR="00000000" w:rsidDel="00000000" w:rsidP="00000000" w:rsidRDefault="00000000" w:rsidRPr="00000000" w14:paraId="00000038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〒761-8044　　香川県高松市円座町2021-3</w:t>
      </w:r>
    </w:p>
    <w:p w:rsidR="00000000" w:rsidDel="00000000" w:rsidP="00000000" w:rsidRDefault="00000000" w:rsidRPr="00000000" w14:paraId="00000039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　香川県キンボールスポーツ連盟　　　小椋　亘　宛て</w:t>
      </w:r>
    </w:p>
    <w:p w:rsidR="00000000" w:rsidDel="00000000" w:rsidP="00000000" w:rsidRDefault="00000000" w:rsidRPr="00000000" w14:paraId="0000003A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　　FAX（TEL兼用）　（087）885-7063</w:t>
      </w:r>
    </w:p>
    <w:p w:rsidR="00000000" w:rsidDel="00000000" w:rsidP="00000000" w:rsidRDefault="00000000" w:rsidRPr="00000000" w14:paraId="0000003B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　　Email : </w:t>
      </w:r>
      <w:hyperlink r:id="rId6">
        <w:r w:rsidDel="00000000" w:rsidR="00000000" w:rsidRPr="00000000">
          <w:rPr>
            <w:rFonts w:ascii="HG丸ｺﾞｼｯｸM-PRO" w:cs="HG丸ｺﾞｼｯｸM-PRO" w:eastAsia="HG丸ｺﾞｼｯｸM-PRO" w:hAnsi="HG丸ｺﾞｼｯｸM-PRO"/>
            <w:color w:val="000000"/>
            <w:sz w:val="22"/>
            <w:szCs w:val="22"/>
            <w:u w:val="single"/>
            <w:rtl w:val="0"/>
          </w:rPr>
          <w:t xml:space="preserve">kagawa.kinball@gmail.com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1４、参加料　　  ②　参加料は、下記銀行口座にお振り込み下さい。（手数料はご負担下さい）</w:t>
      </w:r>
    </w:p>
    <w:p w:rsidR="00000000" w:rsidDel="00000000" w:rsidP="00000000" w:rsidRDefault="00000000" w:rsidRPr="00000000" w14:paraId="0000003D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銀行名　香川銀行　空港口支店　　普通預金　3535096</w:t>
      </w:r>
    </w:p>
    <w:p w:rsidR="00000000" w:rsidDel="00000000" w:rsidP="00000000" w:rsidRDefault="00000000" w:rsidRPr="00000000" w14:paraId="0000003E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口座名　香川県キンボールスポーツ連盟　　真鍋　朋子</w:t>
      </w:r>
    </w:p>
    <w:p w:rsidR="00000000" w:rsidDel="00000000" w:rsidP="00000000" w:rsidRDefault="00000000" w:rsidRPr="00000000" w14:paraId="0000003F">
      <w:pPr>
        <w:spacing w:line="400" w:lineRule="auto"/>
        <w:ind w:firstLine="198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③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color w:val="ff0000"/>
          <w:sz w:val="22"/>
          <w:szCs w:val="22"/>
          <w:rtl w:val="0"/>
        </w:rPr>
        <w:t xml:space="preserve">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申込期限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color w:val="ff0000"/>
          <w:sz w:val="22"/>
          <w:szCs w:val="22"/>
          <w:rtl w:val="0"/>
        </w:rPr>
        <w:t xml:space="preserve">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2024年（令和６年）1月31日（水）必着　</w:t>
      </w:r>
    </w:p>
    <w:p w:rsidR="00000000" w:rsidDel="00000000" w:rsidP="00000000" w:rsidRDefault="00000000" w:rsidRPr="00000000" w14:paraId="00000040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1５、その他　  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2"/>
          <w:szCs w:val="22"/>
          <w:rtl w:val="0"/>
        </w:rPr>
        <w:t xml:space="preserve">・参加者各自において、下記のゼッケンを持参してください。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400" w:lineRule="auto"/>
        <w:ind w:firstLine="198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ジュニア・ステップアップ・エンジョイの部はピンク・グレー・ブラック</w:t>
      </w:r>
    </w:p>
    <w:p w:rsidR="00000000" w:rsidDel="00000000" w:rsidP="00000000" w:rsidRDefault="00000000" w:rsidRPr="00000000" w14:paraId="00000042">
      <w:pPr>
        <w:spacing w:line="400" w:lineRule="auto"/>
        <w:ind w:firstLine="198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オフィシャルチャレンジ・オフィシャルミックスの部は</w:t>
      </w:r>
    </w:p>
    <w:p w:rsidR="00000000" w:rsidDel="00000000" w:rsidP="00000000" w:rsidRDefault="00000000" w:rsidRPr="00000000" w14:paraId="00000043">
      <w:pPr>
        <w:spacing w:line="400" w:lineRule="auto"/>
        <w:ind w:firstLine="198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ブルー・グレー・ ブラック　　★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2"/>
          <w:szCs w:val="22"/>
          <w:rtl w:val="0"/>
        </w:rPr>
        <w:t xml:space="preserve">注：ステップアップの部のみ貸出します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・競技中に事故・傷害が発生した場合は、応急処置は施しますが、それ以上の責</w:t>
      </w:r>
    </w:p>
    <w:p w:rsidR="00000000" w:rsidDel="00000000" w:rsidP="00000000" w:rsidRDefault="00000000" w:rsidRPr="00000000" w14:paraId="00000045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任は一切負いません。なお、スポーツ保険については主催者で加入します。</w:t>
      </w:r>
    </w:p>
    <w:p w:rsidR="00000000" w:rsidDel="00000000" w:rsidP="00000000" w:rsidRDefault="00000000" w:rsidRPr="00000000" w14:paraId="00000046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（入院1日1,600円、通院1日　1,000円）</w:t>
      </w:r>
    </w:p>
    <w:p w:rsidR="00000000" w:rsidDel="00000000" w:rsidP="00000000" w:rsidRDefault="00000000" w:rsidRPr="00000000" w14:paraId="00000047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・主催者がキンボールスポーツの普及・振興のため写真・映像を使用する場合、</w:t>
      </w:r>
    </w:p>
    <w:p w:rsidR="00000000" w:rsidDel="00000000" w:rsidP="00000000" w:rsidRDefault="00000000" w:rsidRPr="00000000" w14:paraId="00000048">
      <w:pPr>
        <w:spacing w:line="400" w:lineRule="auto"/>
        <w:ind w:firstLine="198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個人の 肖像権・著作権は主催者に帰属いたします。</w:t>
      </w:r>
    </w:p>
    <w:p w:rsidR="00000000" w:rsidDel="00000000" w:rsidP="00000000" w:rsidRDefault="00000000" w:rsidRPr="00000000" w14:paraId="00000049">
      <w:pPr>
        <w:spacing w:line="400" w:lineRule="auto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1６、問合せ　  ・香川県キンボールスポーツ連盟　　小椋まで　　090-4783-6261</w:t>
      </w:r>
    </w:p>
    <w:sectPr>
      <w:pgSz w:h="16838" w:w="11906" w:orient="portrait"/>
      <w:pgMar w:bottom="567" w:top="107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"/>
  <w:font w:name="Georgia"/>
  <w:font w:name="HG丸ｺﾞｼｯｸM-PR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☆"/>
      <w:lvlJc w:val="left"/>
      <w:pPr>
        <w:ind w:left="2550" w:hanging="360"/>
      </w:pPr>
      <w:rPr>
        <w:rFonts w:ascii="HG丸ｺﾞｼｯｸM-PRO" w:cs="HG丸ｺﾞｼｯｸM-PRO" w:eastAsia="HG丸ｺﾞｼｯｸM-PRO" w:hAnsi="HG丸ｺﾞｼｯｸM-PRO"/>
      </w:rPr>
    </w:lvl>
    <w:lvl w:ilvl="1">
      <w:start w:val="1"/>
      <w:numFmt w:val="bullet"/>
      <w:lvlText w:val="⮚"/>
      <w:lvlJc w:val="left"/>
      <w:pPr>
        <w:ind w:left="303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345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429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471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55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597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ndoi-kagawakin@me.pikara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